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34C" w:rsidRDefault="006C40A7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5943600" cy="1587500"/>
            <wp:effectExtent l="0" t="0" r="0" b="0"/>
            <wp:docPr id="1" name="image00.png" descr="13851674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138516746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134C" w:rsidRDefault="008D134C">
      <w:pPr>
        <w:pStyle w:val="normal0"/>
      </w:pPr>
    </w:p>
    <w:p w:rsidR="008D134C" w:rsidRDefault="006C40A7">
      <w:pPr>
        <w:pStyle w:val="normal0"/>
        <w:jc w:val="center"/>
      </w:pPr>
      <w:r>
        <w:rPr>
          <w:rFonts w:ascii="Shadows Into Light" w:eastAsia="Shadows Into Light" w:hAnsi="Shadows Into Light" w:cs="Shadows Into Light"/>
          <w:sz w:val="96"/>
        </w:rPr>
        <w:t>Summer Camp Offerings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00"/>
        <w:gridCol w:w="2700"/>
        <w:gridCol w:w="2700"/>
        <w:gridCol w:w="2700"/>
      </w:tblGrid>
      <w:tr w:rsidR="008D134C">
        <w:trPr>
          <w:trHeight w:val="66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Camp Name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Dates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Times</w:t>
            </w: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8"/>
              </w:rPr>
              <w:t>GoalKeeper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28"/>
              </w:rPr>
              <w:t xml:space="preserve"> Camp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8-14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May 27-29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5:30 pm - 8:30 pm</w:t>
            </w: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8"/>
              </w:rPr>
              <w:t>TetraBrazil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5-17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June 11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6-8 pm</w:t>
            </w: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8"/>
              </w:rPr>
              <w:t>Thiel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28"/>
              </w:rPr>
              <w:t xml:space="preserve"> Camp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6-14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June 25-27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widowControl w:val="0"/>
            </w:pPr>
            <w:r>
              <w:rPr>
                <w:rFonts w:ascii="Shadows Into Light" w:eastAsia="Shadows Into Light" w:hAnsi="Shadows Into Light" w:cs="Shadows Into Light"/>
                <w:sz w:val="28"/>
                <w:highlight w:val="white"/>
              </w:rPr>
              <w:t xml:space="preserve">6-8 pm </w:t>
            </w:r>
          </w:p>
          <w:p w:rsidR="008D134C" w:rsidRDefault="008D134C">
            <w:pPr>
              <w:pStyle w:val="normal0"/>
              <w:spacing w:line="240" w:lineRule="auto"/>
            </w:pP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8"/>
              </w:rPr>
              <w:t>TetraBrazil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5-17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July 7-11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widowControl w:val="0"/>
            </w:pPr>
            <w:r>
              <w:rPr>
                <w:rFonts w:ascii="Shadows Into Light" w:eastAsia="Shadows Into Light" w:hAnsi="Shadows Into Light" w:cs="Shadows Into Light"/>
                <w:sz w:val="20"/>
                <w:highlight w:val="white"/>
              </w:rPr>
              <w:t>Ages 7-9 8:30-10:30am</w:t>
            </w:r>
          </w:p>
          <w:p w:rsidR="008D134C" w:rsidRDefault="006C40A7">
            <w:pPr>
              <w:pStyle w:val="normal0"/>
              <w:widowControl w:val="0"/>
            </w:pPr>
            <w:r>
              <w:rPr>
                <w:rFonts w:ascii="Shadows Into Light" w:eastAsia="Shadows Into Light" w:hAnsi="Shadows Into Light" w:cs="Shadows Into Light"/>
                <w:sz w:val="20"/>
                <w:highlight w:val="white"/>
              </w:rPr>
              <w:t>Ages 10-14  8:30-11:30 am or 5:30 - 8:30 pm</w:t>
            </w:r>
          </w:p>
          <w:p w:rsidR="008D134C" w:rsidRDefault="006C40A7">
            <w:pPr>
              <w:pStyle w:val="normal0"/>
              <w:widowControl w:val="0"/>
            </w:pPr>
            <w:r>
              <w:rPr>
                <w:rFonts w:ascii="Shadows Into Light" w:eastAsia="Shadows Into Light" w:hAnsi="Shadows Into Light" w:cs="Shadows Into Light"/>
                <w:sz w:val="20"/>
                <w:highlight w:val="white"/>
              </w:rPr>
              <w:t>Ages 15-17  5:30 - 8:30 pm</w:t>
            </w:r>
          </w:p>
          <w:p w:rsidR="008D134C" w:rsidRDefault="008D134C">
            <w:pPr>
              <w:pStyle w:val="normal0"/>
              <w:spacing w:line="240" w:lineRule="auto"/>
            </w:pP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Hermitage Camp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grades k-6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July 14-15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9:30-11 am</w:t>
            </w: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 xml:space="preserve">Northern Steel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6-14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July 21-24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6-9 9-10:30 am</w:t>
            </w:r>
          </w:p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ages 10-14 9-11 am</w:t>
            </w:r>
          </w:p>
        </w:tc>
      </w:tr>
      <w:tr w:rsidR="008D134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TCSC Camp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8D134C">
            <w:pPr>
              <w:pStyle w:val="normal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6C40A7">
            <w:pPr>
              <w:pStyle w:val="normal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sz w:val="28"/>
              </w:rPr>
              <w:t>August 4-8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34C" w:rsidRDefault="008D134C">
            <w:pPr>
              <w:pStyle w:val="normal0"/>
              <w:spacing w:line="240" w:lineRule="auto"/>
            </w:pPr>
          </w:p>
        </w:tc>
      </w:tr>
    </w:tbl>
    <w:p w:rsidR="00886729" w:rsidRDefault="00886729">
      <w:pPr>
        <w:pStyle w:val="normal0"/>
        <w:rPr>
          <w:rFonts w:ascii="Shadows Into Light" w:eastAsia="Shadows Into Light" w:hAnsi="Shadows Into Light" w:cs="Shadows Into Light"/>
          <w:sz w:val="24"/>
        </w:rPr>
      </w:pPr>
    </w:p>
    <w:p w:rsidR="008D134C" w:rsidRDefault="006C40A7">
      <w:pPr>
        <w:pStyle w:val="normal0"/>
      </w:pPr>
      <w:r>
        <w:rPr>
          <w:rFonts w:ascii="Shadows Into Light" w:eastAsia="Shadows Into Light" w:hAnsi="Shadows Into Light" w:cs="Shadows Into Light"/>
          <w:sz w:val="24"/>
        </w:rPr>
        <w:t>Information:</w:t>
      </w:r>
    </w:p>
    <w:p w:rsidR="008D134C" w:rsidRDefault="006C40A7">
      <w:pPr>
        <w:pStyle w:val="normal0"/>
      </w:pPr>
      <w:proofErr w:type="gramStart"/>
      <w:r>
        <w:rPr>
          <w:rFonts w:ascii="Shadows Into Light" w:eastAsia="Shadows Into Light" w:hAnsi="Shadows Into Light" w:cs="Shadows Into Light"/>
          <w:sz w:val="24"/>
        </w:rPr>
        <w:t>goalkeeper</w:t>
      </w:r>
      <w:proofErr w:type="gramEnd"/>
      <w:r>
        <w:rPr>
          <w:rFonts w:ascii="Shadows Into Light" w:eastAsia="Shadows Into Light" w:hAnsi="Shadows Into Light" w:cs="Shadows Into Light"/>
          <w:sz w:val="24"/>
        </w:rPr>
        <w:t xml:space="preserve"> camp registration </w:t>
      </w:r>
      <w:r>
        <w:rPr>
          <w:rFonts w:ascii="Shadows Into Light" w:eastAsia="Shadows Into Light" w:hAnsi="Shadows Into Light" w:cs="Shadows Into Light"/>
          <w:sz w:val="24"/>
          <w:highlight w:val="white"/>
        </w:rPr>
        <w:t>ignitegk@gmail.com</w:t>
      </w:r>
    </w:p>
    <w:p w:rsidR="008D134C" w:rsidRDefault="006C40A7">
      <w:pPr>
        <w:pStyle w:val="normal0"/>
      </w:pPr>
      <w:r>
        <w:rPr>
          <w:rFonts w:ascii="Shadows Into Light" w:eastAsia="Shadows Into Light" w:hAnsi="Shadows Into Light" w:cs="Shadows Into Light"/>
          <w:sz w:val="24"/>
        </w:rPr>
        <w:t xml:space="preserve">How to register for the </w:t>
      </w:r>
      <w:proofErr w:type="spellStart"/>
      <w:r>
        <w:rPr>
          <w:rFonts w:ascii="Shadows Into Light" w:eastAsia="Shadows Into Light" w:hAnsi="Shadows Into Light" w:cs="Shadows Into Light"/>
          <w:sz w:val="24"/>
        </w:rPr>
        <w:t>TetraBrazil</w:t>
      </w:r>
      <w:proofErr w:type="spellEnd"/>
      <w:r>
        <w:rPr>
          <w:rFonts w:ascii="Shadows Into Light" w:eastAsia="Shadows Into Light" w:hAnsi="Shadows Into Light" w:cs="Shadows Into Light"/>
          <w:sz w:val="24"/>
        </w:rPr>
        <w:t xml:space="preserve"> Camp: </w:t>
      </w:r>
      <w:hyperlink r:id="rId5">
        <w:r>
          <w:rPr>
            <w:rFonts w:ascii="Shadows Into Light" w:eastAsia="Shadows Into Light" w:hAnsi="Shadows Into Light" w:cs="Shadows Into Light"/>
            <w:color w:val="1155CC"/>
            <w:sz w:val="24"/>
            <w:u w:val="single"/>
          </w:rPr>
          <w:t>http://www.challengersports.com/</w:t>
        </w:r>
      </w:hyperlink>
    </w:p>
    <w:p w:rsidR="008D134C" w:rsidRDefault="006C40A7">
      <w:pPr>
        <w:pStyle w:val="normal0"/>
      </w:pPr>
      <w:r>
        <w:rPr>
          <w:rFonts w:ascii="Shadows Into Light" w:eastAsia="Shadows Into Light" w:hAnsi="Shadows Into Light" w:cs="Shadows Into Light"/>
          <w:sz w:val="24"/>
        </w:rPr>
        <w:t>Hermitage Camp and Northern Steel Camp - registration form available at ShenangoValleySoccer.org</w:t>
      </w:r>
    </w:p>
    <w:p w:rsidR="008D134C" w:rsidRDefault="008D134C">
      <w:pPr>
        <w:pStyle w:val="normal0"/>
      </w:pPr>
    </w:p>
    <w:sectPr w:rsidR="008D134C" w:rsidSect="008D13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s In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8D134C"/>
    <w:rsid w:val="006C40A7"/>
    <w:rsid w:val="007B1495"/>
    <w:rsid w:val="00886729"/>
    <w:rsid w:val="008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95"/>
  </w:style>
  <w:style w:type="paragraph" w:styleId="Heading1">
    <w:name w:val="heading 1"/>
    <w:basedOn w:val="normal0"/>
    <w:next w:val="normal0"/>
    <w:rsid w:val="008D134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D134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D134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D134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D134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D134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134C"/>
  </w:style>
  <w:style w:type="paragraph" w:styleId="Title">
    <w:name w:val="Title"/>
    <w:basedOn w:val="normal0"/>
    <w:next w:val="normal0"/>
    <w:rsid w:val="008D134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D134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D13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lengersport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SVSC Summer Offering.docx</dc:title>
  <dc:creator>Anne McGowan</dc:creator>
  <cp:lastModifiedBy>amcgowan</cp:lastModifiedBy>
  <cp:revision>2</cp:revision>
  <dcterms:created xsi:type="dcterms:W3CDTF">2014-05-20T16:11:00Z</dcterms:created>
  <dcterms:modified xsi:type="dcterms:W3CDTF">2014-05-20T16:11:00Z</dcterms:modified>
</cp:coreProperties>
</file>